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C33FC3">
        <w:rPr>
          <w:rFonts w:ascii="Arial" w:hAnsi="Arial" w:cs="Arial"/>
          <w:sz w:val="18"/>
          <w:szCs w:val="18"/>
        </w:rPr>
        <w:t>Zgodnie z art. 153 ust. 2</w:t>
      </w:r>
      <w:r w:rsidR="00D420E0" w:rsidRPr="00C33FC3">
        <w:rPr>
          <w:rFonts w:ascii="Arial" w:hAnsi="Arial" w:cs="Arial"/>
          <w:sz w:val="18"/>
          <w:szCs w:val="18"/>
        </w:rPr>
        <w:t xml:space="preserve"> ustawy z dnia 14 g</w:t>
      </w:r>
      <w:r w:rsidR="00C33FC3" w:rsidRPr="00C33FC3">
        <w:rPr>
          <w:rFonts w:ascii="Arial" w:hAnsi="Arial" w:cs="Arial"/>
          <w:sz w:val="18"/>
          <w:szCs w:val="18"/>
        </w:rPr>
        <w:t>rudnia 2016 r. Prawo oświatowe (t. j. Dz. U. z 201</w:t>
      </w:r>
      <w:r w:rsidR="00831F6A">
        <w:rPr>
          <w:rFonts w:ascii="Arial" w:hAnsi="Arial" w:cs="Arial"/>
          <w:sz w:val="18"/>
          <w:szCs w:val="18"/>
        </w:rPr>
        <w:t>9</w:t>
      </w:r>
      <w:r w:rsidR="00C33FC3" w:rsidRPr="00C33FC3">
        <w:rPr>
          <w:rFonts w:ascii="Arial" w:hAnsi="Arial" w:cs="Arial"/>
          <w:sz w:val="18"/>
          <w:szCs w:val="18"/>
        </w:rPr>
        <w:t xml:space="preserve"> r. poz. </w:t>
      </w:r>
      <w:r w:rsidR="00831F6A">
        <w:rPr>
          <w:rFonts w:ascii="Arial" w:hAnsi="Arial" w:cs="Arial"/>
          <w:sz w:val="18"/>
          <w:szCs w:val="18"/>
        </w:rPr>
        <w:t>1148</w:t>
      </w:r>
      <w:r w:rsidR="00C33FC3" w:rsidRPr="00C33FC3">
        <w:rPr>
          <w:rFonts w:ascii="Arial" w:hAnsi="Arial" w:cs="Arial"/>
          <w:sz w:val="18"/>
          <w:szCs w:val="18"/>
        </w:rPr>
        <w:t xml:space="preserve"> </w:t>
      </w:r>
      <w:r w:rsidR="00C33FC3">
        <w:rPr>
          <w:rFonts w:ascii="Arial" w:hAnsi="Arial" w:cs="Arial"/>
          <w:sz w:val="18"/>
          <w:szCs w:val="18"/>
        </w:rPr>
        <w:t xml:space="preserve">                   </w:t>
      </w:r>
      <w:r w:rsidR="00C33FC3" w:rsidRPr="00C33FC3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C33FC3" w:rsidRPr="00C33FC3">
        <w:rPr>
          <w:rFonts w:ascii="Arial" w:hAnsi="Arial" w:cs="Arial"/>
          <w:sz w:val="18"/>
          <w:szCs w:val="18"/>
        </w:rPr>
        <w:t>późn</w:t>
      </w:r>
      <w:proofErr w:type="spellEnd"/>
      <w:r w:rsidR="00C33FC3" w:rsidRPr="00C33FC3">
        <w:rPr>
          <w:rFonts w:ascii="Arial" w:hAnsi="Arial" w:cs="Arial"/>
          <w:sz w:val="18"/>
          <w:szCs w:val="18"/>
        </w:rPr>
        <w:t xml:space="preserve">. zm.)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 </w:t>
      </w:r>
      <w:r w:rsidR="00C33FC3">
        <w:rPr>
          <w:rFonts w:ascii="Arial" w:hAnsi="Arial" w:cs="Arial"/>
          <w:sz w:val="18"/>
          <w:szCs w:val="18"/>
        </w:rPr>
        <w:t xml:space="preserve">                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5"/>
    <w:rsid w:val="001B531B"/>
    <w:rsid w:val="002B4B45"/>
    <w:rsid w:val="003729A0"/>
    <w:rsid w:val="003B1043"/>
    <w:rsid w:val="007717FE"/>
    <w:rsid w:val="007D0C07"/>
    <w:rsid w:val="00831F6A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2017-03-07T08:48:00Z</cp:lastPrinted>
  <dcterms:created xsi:type="dcterms:W3CDTF">2020-02-03T17:47:00Z</dcterms:created>
  <dcterms:modified xsi:type="dcterms:W3CDTF">2020-02-03T17:47:00Z</dcterms:modified>
</cp:coreProperties>
</file>